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F8" w:rsidRPr="003B31F8" w:rsidRDefault="003B31F8" w:rsidP="003B31F8">
      <w:pPr>
        <w:spacing w:after="180" w:line="240" w:lineRule="auto"/>
        <w:rPr>
          <w:rFonts w:ascii="Tahoma" w:eastAsia="Times New Roman" w:hAnsi="Tahoma" w:cs="Tahoma"/>
          <w:color w:val="000000"/>
          <w:sz w:val="20"/>
          <w:szCs w:val="20"/>
          <w:lang w:eastAsia="bg-BG"/>
        </w:rPr>
      </w:pPr>
      <w:r w:rsidRPr="003B31F8">
        <w:rPr>
          <w:rFonts w:ascii="Tahoma" w:eastAsia="Times New Roman" w:hAnsi="Tahoma" w:cs="Tahoma"/>
          <w:color w:val="000000"/>
          <w:sz w:val="20"/>
          <w:szCs w:val="20"/>
          <w:lang w:eastAsia="bg-BG"/>
        </w:rPr>
        <w:t>отчет-2019г</w:t>
      </w:r>
    </w:p>
    <w:tbl>
      <w:tblPr>
        <w:tblW w:w="12336" w:type="dxa"/>
        <w:tblInd w:w="-84" w:type="dxa"/>
        <w:tblCellMar>
          <w:left w:w="0" w:type="dxa"/>
          <w:right w:w="0" w:type="dxa"/>
        </w:tblCellMar>
        <w:tblLook w:val="04A0"/>
      </w:tblPr>
      <w:tblGrid>
        <w:gridCol w:w="600"/>
        <w:gridCol w:w="9816"/>
        <w:gridCol w:w="540"/>
        <w:gridCol w:w="1380"/>
      </w:tblGrid>
      <w:tr w:rsidR="003B31F8" w:rsidRPr="003B31F8" w:rsidTr="003B31F8">
        <w:tc>
          <w:tcPr>
            <w:tcW w:w="600" w:type="dxa"/>
            <w:tcMar>
              <w:top w:w="0" w:type="dxa"/>
              <w:left w:w="216" w:type="dxa"/>
              <w:bottom w:w="0" w:type="dxa"/>
              <w:right w:w="0" w:type="dxa"/>
            </w:tcMar>
            <w:hideMark/>
          </w:tcPr>
          <w:p w:rsidR="003B31F8" w:rsidRPr="003B31F8" w:rsidRDefault="003B31F8" w:rsidP="003B31F8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17"/>
                <w:szCs w:val="17"/>
                <w:lang w:eastAsia="bg-BG"/>
              </w:rPr>
            </w:pPr>
            <w:r w:rsidRPr="003B31F8">
              <w:rPr>
                <w:rFonts w:ascii="Tahoma" w:eastAsia="Times New Roman" w:hAnsi="Tahoma" w:cs="Tahoma"/>
                <w:color w:val="2F2F2F"/>
                <w:sz w:val="17"/>
                <w:szCs w:val="17"/>
                <w:lang w:eastAsia="bg-BG"/>
              </w:rPr>
              <w:t>от:</w:t>
            </w:r>
          </w:p>
        </w:tc>
        <w:tc>
          <w:tcPr>
            <w:tcW w:w="0" w:type="auto"/>
            <w:hideMark/>
          </w:tcPr>
          <w:p w:rsidR="003B31F8" w:rsidRPr="003B31F8" w:rsidRDefault="003B31F8" w:rsidP="003B31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g-BG"/>
              </w:rPr>
            </w:pPr>
            <w:r w:rsidRPr="003B31F8">
              <w:rPr>
                <w:rFonts w:ascii="Tahoma" w:eastAsia="Times New Roman" w:hAnsi="Tahoma" w:cs="Tahoma"/>
                <w:color w:val="2F2F2F"/>
                <w:sz w:val="17"/>
                <w:szCs w:val="17"/>
                <w:lang w:eastAsia="bg-BG"/>
              </w:rPr>
              <w:t>Читалище Неделево</w:t>
            </w:r>
            <w:r w:rsidRPr="003B31F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g-BG"/>
              </w:rPr>
              <w:t> </w:t>
            </w:r>
            <w:r w:rsidRPr="003B31F8">
              <w:rPr>
                <w:rFonts w:ascii="Tahoma" w:eastAsia="Times New Roman" w:hAnsi="Tahoma" w:cs="Tahoma"/>
                <w:color w:val="2F2F2F"/>
                <w:sz w:val="17"/>
                <w:lang w:eastAsia="bg-BG"/>
              </w:rPr>
              <w:t>(nchs.nedelevo_1930@abv.bg)</w:t>
            </w:r>
          </w:p>
        </w:tc>
        <w:tc>
          <w:tcPr>
            <w:tcW w:w="540" w:type="dxa"/>
            <w:vMerge w:val="restart"/>
            <w:hideMark/>
          </w:tcPr>
          <w:p w:rsidR="003B31F8" w:rsidRPr="003B31F8" w:rsidRDefault="003B31F8" w:rsidP="003B31F8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17"/>
                <w:szCs w:val="17"/>
                <w:lang w:eastAsia="bg-BG"/>
              </w:rPr>
            </w:pPr>
            <w:r w:rsidRPr="003B31F8">
              <w:rPr>
                <w:rFonts w:ascii="Tahoma" w:eastAsia="Times New Roman" w:hAnsi="Tahoma" w:cs="Tahoma"/>
                <w:color w:val="2F2F2F"/>
                <w:sz w:val="17"/>
                <w:szCs w:val="17"/>
                <w:lang w:eastAsia="bg-BG"/>
              </w:rPr>
              <w:t>дата:</w:t>
            </w:r>
          </w:p>
        </w:tc>
        <w:tc>
          <w:tcPr>
            <w:tcW w:w="1380" w:type="dxa"/>
            <w:hideMark/>
          </w:tcPr>
          <w:p w:rsidR="003B31F8" w:rsidRPr="003B31F8" w:rsidRDefault="003B31F8" w:rsidP="003B31F8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17"/>
                <w:szCs w:val="17"/>
                <w:lang w:eastAsia="bg-BG"/>
              </w:rPr>
            </w:pPr>
            <w:r w:rsidRPr="003B31F8">
              <w:rPr>
                <w:rFonts w:ascii="Tahoma" w:eastAsia="Times New Roman" w:hAnsi="Tahoma" w:cs="Tahoma"/>
                <w:color w:val="2F2F2F"/>
                <w:sz w:val="17"/>
                <w:szCs w:val="17"/>
                <w:lang w:eastAsia="bg-BG"/>
              </w:rPr>
              <w:t>27.02.2020 07:29</w:t>
            </w:r>
          </w:p>
        </w:tc>
      </w:tr>
      <w:tr w:rsidR="003B31F8" w:rsidRPr="003B31F8" w:rsidTr="003B31F8">
        <w:tc>
          <w:tcPr>
            <w:tcW w:w="600" w:type="dxa"/>
            <w:tcMar>
              <w:top w:w="0" w:type="dxa"/>
              <w:left w:w="216" w:type="dxa"/>
              <w:bottom w:w="0" w:type="dxa"/>
              <w:right w:w="0" w:type="dxa"/>
            </w:tcMar>
            <w:hideMark/>
          </w:tcPr>
          <w:p w:rsidR="003B31F8" w:rsidRPr="003B31F8" w:rsidRDefault="003B31F8" w:rsidP="003B31F8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17"/>
                <w:szCs w:val="17"/>
                <w:lang w:eastAsia="bg-BG"/>
              </w:rPr>
            </w:pPr>
            <w:r w:rsidRPr="003B31F8">
              <w:rPr>
                <w:rFonts w:ascii="Tahoma" w:eastAsia="Times New Roman" w:hAnsi="Tahoma" w:cs="Tahoma"/>
                <w:color w:val="2F2F2F"/>
                <w:sz w:val="17"/>
                <w:szCs w:val="17"/>
                <w:lang w:eastAsia="bg-BG"/>
              </w:rPr>
              <w:t>до:</w:t>
            </w:r>
          </w:p>
        </w:tc>
        <w:tc>
          <w:tcPr>
            <w:tcW w:w="0" w:type="auto"/>
            <w:hideMark/>
          </w:tcPr>
          <w:p w:rsidR="003B31F8" w:rsidRPr="003B31F8" w:rsidRDefault="003B31F8" w:rsidP="003B31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g-BG"/>
              </w:rPr>
            </w:pPr>
            <w:r w:rsidRPr="003B31F8">
              <w:rPr>
                <w:rFonts w:ascii="Tahoma" w:eastAsia="Times New Roman" w:hAnsi="Tahoma" w:cs="Tahoma"/>
                <w:color w:val="2F2F2F"/>
                <w:sz w:val="17"/>
                <w:szCs w:val="17"/>
                <w:lang w:eastAsia="bg-BG"/>
              </w:rPr>
              <w:t>atanasova_bg@abv.bg</w:t>
            </w:r>
          </w:p>
        </w:tc>
        <w:tc>
          <w:tcPr>
            <w:tcW w:w="0" w:type="auto"/>
            <w:vMerge/>
            <w:vAlign w:val="center"/>
            <w:hideMark/>
          </w:tcPr>
          <w:p w:rsidR="003B31F8" w:rsidRPr="003B31F8" w:rsidRDefault="003B31F8" w:rsidP="003B31F8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17"/>
                <w:szCs w:val="17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B31F8" w:rsidRPr="003B31F8" w:rsidRDefault="003B31F8" w:rsidP="003B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3B31F8" w:rsidRPr="003B31F8" w:rsidTr="003B31F8">
        <w:tc>
          <w:tcPr>
            <w:tcW w:w="600" w:type="dxa"/>
            <w:tcMar>
              <w:top w:w="0" w:type="dxa"/>
              <w:left w:w="216" w:type="dxa"/>
              <w:bottom w:w="0" w:type="dxa"/>
              <w:right w:w="0" w:type="dxa"/>
            </w:tcMar>
            <w:hideMark/>
          </w:tcPr>
          <w:p w:rsidR="003B31F8" w:rsidRPr="003B31F8" w:rsidRDefault="003B31F8" w:rsidP="003B31F8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17"/>
                <w:szCs w:val="17"/>
                <w:lang w:eastAsia="bg-BG"/>
              </w:rPr>
            </w:pPr>
          </w:p>
        </w:tc>
        <w:tc>
          <w:tcPr>
            <w:tcW w:w="0" w:type="auto"/>
            <w:hideMark/>
          </w:tcPr>
          <w:p w:rsidR="003B31F8" w:rsidRPr="003B31F8" w:rsidRDefault="003B31F8" w:rsidP="003B31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g-BG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31F8" w:rsidRPr="003B31F8" w:rsidRDefault="003B31F8" w:rsidP="003B31F8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17"/>
                <w:szCs w:val="17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B31F8" w:rsidRPr="003B31F8" w:rsidRDefault="003B31F8" w:rsidP="003B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3B31F8" w:rsidRPr="003B31F8" w:rsidRDefault="003B31F8" w:rsidP="003B31F8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ahoma" w:eastAsia="Times New Roman" w:hAnsi="Tahoma" w:cs="Tahoma"/>
          <w:color w:val="000000"/>
          <w:sz w:val="17"/>
          <w:szCs w:val="17"/>
          <w:lang w:eastAsia="bg-BG"/>
        </w:rPr>
        <w:t>„ </w:t>
      </w: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НЧ „ Отец Паисий“-1930с Неделево</w:t>
      </w:r>
    </w:p>
    <w:p w:rsidR="003B31F8" w:rsidRPr="003B31F8" w:rsidRDefault="003B31F8" w:rsidP="003B31F8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ОБЩИНА СЪЕДИНЕНИЕ , ОБЛАСТ ПЛОВДИВ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 </w:t>
      </w:r>
    </w:p>
    <w:p w:rsidR="003B31F8" w:rsidRPr="003B31F8" w:rsidRDefault="003B31F8" w:rsidP="003B31F8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О  Т  Ч  Е  Т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 изпълнение  на културната програма  на НЧ „ Отец Паисий-1930г с.Неделево Община Съединение ,Област Пловдив за 2019 г.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През 2019г. Читалището в с. Неделево, работеше по календарния план и програма поставена от Народните читалища за продължаване на българските  традиции и обичаи 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Културният ни  план е богат с традиционни празници, обичаи   и многобройни събития .За да запазим българското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Празник на жената – „ 8 март“  Среща на кафе и кулинарна изложба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Следващите  по значимост са великденските празници.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 „ Лазаров ден“   групата „ Лазарки“  ,облечени в празнични носии ,  обхождат  домовете , играят и пеят 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На 16.06.19 г. танцовият състав „ Луди млади“  поздрави жителите на с Неделево по случай Традициония събор с танци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 24 май с участието на деца самодейци  бяха поздравени всички настоящи и бивши учители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Организационна дейност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През 2019 г. в  НЧ „ Отец Паисий „ 1930с. Неделево се ръководи от Календар –дати и събития на Рег.Библиотека ,,Иван Вазов,,-Пловдив,от годишния план на Общинско сдружение на читалищата от Общината и Кметството с Неделево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                                 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</w:t>
      </w:r>
    </w:p>
    <w:p w:rsidR="003B31F8" w:rsidRPr="003B31F8" w:rsidRDefault="003B31F8" w:rsidP="003B31F8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</w:t>
      </w:r>
    </w:p>
    <w:p w:rsidR="003B31F8" w:rsidRPr="003B31F8" w:rsidRDefault="003B31F8" w:rsidP="003B31F8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</w:t>
      </w:r>
    </w:p>
    <w:p w:rsidR="003B31F8" w:rsidRPr="003B31F8" w:rsidRDefault="003B31F8" w:rsidP="003B31F8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ПРОВЕДЕНИ  КУЛТУРНИ МЕРОПРИЯТИЯ :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Месец януари :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06.01.Христо Ботев изложба от произведенията на поета в библиотеката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lastRenderedPageBreak/>
        <w:t>12.01.- За 115 г  от рождението на  Георги   Караславов  български писател /1904-1980/ изложба от неговите произвидения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21.01. 19. г. Честване на традиционния празник “БАБИНДЕН”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Месец февруари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19.02.2019 г.146 г. от обесването на Васил Левски- изложба и фотоси на читалищното табло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  Месец март                                                                                                                                          01.03-Ден на самодееца-Празнично честване със самодейци                                                                   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03.03.2019 г. – Освобождението на България изложба и фотоси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08.03.2019г-Празнично честване Деня на жената Среща на кафе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28.03.- 90 г. от рождението на Вера Мутафчиева-български писател и историк изложба от нейни произведения в библиотеката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Месец Април: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23.04.2019г-Организиране на месния обичай ,,Лазаруване,,-участваха -10 деца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02.04.2019г-Международния ден на детската книга-литературно четене на тема ; ,,Моята любима книга,, и,, Любим автор,,награди за най-активни читатели в библиотеката-Награди детски книжки и грамоти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Месец Май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11.05.2019г-Честване празника на народните читалища-изложба на рисунки ден на читалищния работник-Среща на читалищни дейци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Оставели следа в дейността на НЧ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Месец Юни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01.06.2019 г.- за деня на детето –провеждане на спортен празник-33      деца 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06.06.- 220 г. от рождението на Александър Сергеевич Пушкин, поет/1799-1837/ изложба от негови произведения в библиотеката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юли , август и септември –Клубна дейност игри и състезания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Месец Октомври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01.10.2019г Откриване на самодейната година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Месец Ноември :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01.11.2019 г. – За деня на народните будители- Изработване на табло с рисунки -9 деца участваха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Месец  декември: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Коледни и новогодишни тържества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lastRenderedPageBreak/>
        <w:t>Празнична украса,продължаване месния обичай Коледари със самодейци към читалището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МЕРОПРИЯТИЯ :21.01.2019-Празника,, БАБИНДЕН,,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01.03.2019 – Ден на самодееца- Закичване на мартенички и украса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01.03.2019-Освобождението на България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08.03.2019 г.- честване празника на жената – поздравления и  почерпка.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23.04.2019г,,. Лазаруване,,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25.12.2019г-,,Коледари,,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БИБЛИОТЕЧНА ДЕЙНОСТ И ОБСЛУЖВАНЕ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Поддържане на библиотечния фонд и подобряване работата с потребители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Изготвил;                                              Председател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ahoma" w:eastAsia="Times New Roman" w:hAnsi="Tahoma" w:cs="Tahoma"/>
          <w:color w:val="000000"/>
          <w:sz w:val="17"/>
          <w:szCs w:val="17"/>
          <w:lang w:eastAsia="bg-BG"/>
        </w:rPr>
        <w:t>/С. Йорданова/    ………..                                                       /Т .Белаков/…………..</w:t>
      </w:r>
    </w:p>
    <w:p w:rsidR="003B31F8" w:rsidRPr="003B31F8" w:rsidRDefault="003B31F8" w:rsidP="003B31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bg-BG"/>
        </w:rPr>
      </w:pPr>
      <w:r w:rsidRPr="003B31F8">
        <w:rPr>
          <w:rFonts w:ascii="Tahoma" w:eastAsia="Times New Roman" w:hAnsi="Tahoma" w:cs="Tahoma"/>
          <w:color w:val="000000"/>
          <w:sz w:val="17"/>
          <w:szCs w:val="17"/>
          <w:lang w:eastAsia="bg-BG"/>
        </w:rPr>
        <w:t> </w:t>
      </w:r>
    </w:p>
    <w:p w:rsidR="00004AEA" w:rsidRDefault="00004AEA"/>
    <w:sectPr w:rsidR="00004AEA" w:rsidSect="00004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B31F8"/>
    <w:rsid w:val="00004AEA"/>
    <w:rsid w:val="003B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B31F8"/>
    <w:rPr>
      <w:i/>
      <w:iCs/>
    </w:rPr>
  </w:style>
  <w:style w:type="paragraph" w:styleId="a4">
    <w:name w:val="Normal (Web)"/>
    <w:basedOn w:val="a"/>
    <w:uiPriority w:val="99"/>
    <w:semiHidden/>
    <w:unhideWhenUsed/>
    <w:rsid w:val="003B3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6531">
          <w:marLeft w:val="-84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89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1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6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516">
          <w:marLeft w:val="0"/>
          <w:marRight w:val="0"/>
          <w:marTop w:val="0"/>
          <w:marBottom w:val="0"/>
          <w:divBdr>
            <w:top w:val="single" w:sz="4" w:space="6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2</cp:revision>
  <dcterms:created xsi:type="dcterms:W3CDTF">2020-04-07T18:51:00Z</dcterms:created>
  <dcterms:modified xsi:type="dcterms:W3CDTF">2020-04-07T18:52:00Z</dcterms:modified>
</cp:coreProperties>
</file>